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5571" w:right="135" w:hanging="745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положению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Всероссийском</w:t>
      </w:r>
      <w:r>
        <w:rPr>
          <w:spacing w:val="40"/>
          <w:sz w:val="28"/>
        </w:rPr>
        <w:t> </w:t>
      </w:r>
      <w:r>
        <w:rPr>
          <w:sz w:val="28"/>
        </w:rPr>
        <w:t>театральном фестивале-конкурсе</w:t>
      </w:r>
      <w:r>
        <w:rPr>
          <w:spacing w:val="-10"/>
          <w:sz w:val="28"/>
        </w:rPr>
        <w:t> </w:t>
      </w:r>
      <w:r>
        <w:rPr>
          <w:sz w:val="28"/>
        </w:rPr>
        <w:t>«Берендеева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чаща»</w:t>
      </w:r>
    </w:p>
    <w:p>
      <w:pPr>
        <w:pStyle w:val="BodyText"/>
        <w:spacing w:before="3"/>
        <w:rPr>
          <w:sz w:val="28"/>
        </w:rPr>
      </w:pPr>
    </w:p>
    <w:p>
      <w:pPr>
        <w:pStyle w:val="Title"/>
        <w:spacing w:line="322" w:lineRule="exact"/>
      </w:pPr>
      <w:r>
        <w:rPr>
          <w:spacing w:val="-2"/>
        </w:rPr>
        <w:t>Заявка</w:t>
      </w:r>
    </w:p>
    <w:p>
      <w:pPr>
        <w:pStyle w:val="Title"/>
        <w:spacing w:line="242" w:lineRule="auto"/>
        <w:ind w:left="2537" w:right="2536"/>
      </w:pP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всероссийском</w:t>
      </w:r>
      <w:r>
        <w:rPr>
          <w:spacing w:val="-7"/>
        </w:rPr>
        <w:t> </w:t>
      </w:r>
      <w:r>
        <w:rPr/>
        <w:t>театральном фестивале-конкурсе «Берендеева чаща»</w:t>
      </w:r>
    </w:p>
    <w:p>
      <w:pPr>
        <w:pStyle w:val="BodyText"/>
        <w:spacing w:before="89"/>
        <w:rPr>
          <w:b/>
          <w:sz w:val="20"/>
        </w:rPr>
      </w:pP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907" w:hRule="atLeast"/>
        </w:trPr>
        <w:tc>
          <w:tcPr>
            <w:tcW w:w="4787" w:type="dxa"/>
          </w:tcPr>
          <w:p>
            <w:pPr>
              <w:pStyle w:val="TableParagraph"/>
              <w:spacing w:before="124"/>
              <w:ind w:right="73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ссылка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 сообщество ВК (если есть)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49" w:hRule="atLeast"/>
        </w:trPr>
        <w:tc>
          <w:tcPr>
            <w:tcW w:w="4787" w:type="dxa"/>
          </w:tcPr>
          <w:p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Область/край,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город/село,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район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8" w:hRule="atLeast"/>
        </w:trPr>
        <w:tc>
          <w:tcPr>
            <w:tcW w:w="4787" w:type="dxa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4787" w:type="dxa"/>
          </w:tcPr>
          <w:p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почта, страница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4787" w:type="dxa"/>
          </w:tcPr>
          <w:p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9" w:hRule="atLeast"/>
        </w:trPr>
        <w:tc>
          <w:tcPr>
            <w:tcW w:w="4787" w:type="dxa"/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видеозапись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4787" w:type="dxa"/>
          </w:tcPr>
          <w:p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Жанр,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61" w:hRule="atLeast"/>
        </w:trPr>
        <w:tc>
          <w:tcPr>
            <w:tcW w:w="4787" w:type="dxa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6" w:hRule="atLeast"/>
        </w:trPr>
        <w:tc>
          <w:tcPr>
            <w:tcW w:w="4787" w:type="dxa"/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актеров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74" w:hRule="atLeast"/>
        </w:trPr>
        <w:tc>
          <w:tcPr>
            <w:tcW w:w="4787" w:type="dxa"/>
          </w:tcPr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Автор,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режиссѐр,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балетмейстер, сценарист, композитор и др.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88" w:hRule="atLeast"/>
        </w:trPr>
        <w:tc>
          <w:tcPr>
            <w:tcW w:w="4787" w:type="dxa"/>
          </w:tcPr>
          <w:p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(для </w:t>
            </w:r>
            <w:r>
              <w:rPr>
                <w:spacing w:val="-2"/>
                <w:sz w:val="28"/>
              </w:rPr>
              <w:t>публикаций)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46" w:hRule="atLeast"/>
        </w:trPr>
        <w:tc>
          <w:tcPr>
            <w:tcW w:w="4787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Требуемое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техническое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обеспечение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17" w:hRule="atLeast"/>
        </w:trPr>
        <w:tc>
          <w:tcPr>
            <w:tcW w:w="4787" w:type="dxa"/>
          </w:tcPr>
          <w:p>
            <w:pPr>
              <w:pStyle w:val="TableParagraph"/>
              <w:spacing w:before="69"/>
              <w:ind w:right="177"/>
              <w:rPr>
                <w:sz w:val="28"/>
              </w:rPr>
            </w:pPr>
            <w:r>
              <w:rPr>
                <w:sz w:val="28"/>
              </w:rPr>
              <w:t>Необходимые декорации и реквизит (что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надо,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размер,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форма и др.)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TableParagraph"/>
        <w:spacing w:after="0"/>
        <w:rPr>
          <w:sz w:val="28"/>
        </w:rPr>
        <w:sectPr>
          <w:headerReference w:type="default" r:id="rId5"/>
          <w:type w:val="continuous"/>
          <w:pgSz w:w="11910" w:h="16840"/>
          <w:pgMar w:header="1144" w:footer="0" w:top="1680" w:bottom="280" w:left="708" w:right="708"/>
          <w:pgNumType w:start="1"/>
        </w:sectPr>
      </w:pPr>
    </w:p>
    <w:p>
      <w:pPr>
        <w:spacing w:line="276" w:lineRule="auto" w:before="175"/>
        <w:ind w:left="5571" w:right="135" w:hanging="673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положению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Всероссийском</w:t>
      </w:r>
      <w:r>
        <w:rPr>
          <w:spacing w:val="-5"/>
          <w:sz w:val="28"/>
        </w:rPr>
        <w:t> </w:t>
      </w:r>
      <w:r>
        <w:rPr>
          <w:sz w:val="28"/>
        </w:rPr>
        <w:t>театральном фестивале-конкурсе</w:t>
      </w:r>
      <w:r>
        <w:rPr>
          <w:spacing w:val="-10"/>
          <w:sz w:val="28"/>
        </w:rPr>
        <w:t> </w:t>
      </w:r>
      <w:r>
        <w:rPr>
          <w:sz w:val="28"/>
        </w:rPr>
        <w:t>«Берендеева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чаща»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20" w:right="20" w:firstLine="0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данных</w:t>
      </w:r>
    </w:p>
    <w:p>
      <w:pPr>
        <w:pStyle w:val="BodyText"/>
        <w:tabs>
          <w:tab w:pos="10137" w:val="left" w:leader="none"/>
        </w:tabs>
        <w:spacing w:line="252" w:lineRule="exact" w:before="273"/>
        <w:ind w:left="144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line="252" w:lineRule="exact"/>
        <w:ind w:left="25" w:right="20"/>
        <w:jc w:val="center"/>
      </w:pPr>
      <w:r>
        <w:rPr>
          <w:spacing w:val="-2"/>
        </w:rPr>
        <w:t>(ФИО)</w:t>
      </w:r>
    </w:p>
    <w:p>
      <w:pPr>
        <w:pStyle w:val="BodyText"/>
        <w:tabs>
          <w:tab w:pos="10180" w:val="left" w:leader="none"/>
        </w:tabs>
        <w:spacing w:before="1"/>
        <w:ind w:right="20"/>
        <w:jc w:val="center"/>
      </w:pPr>
      <w:r>
        <w:rPr/>
        <w:t>зарегистрированный(ая)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541019</wp:posOffset>
                </wp:positionH>
                <wp:positionV relativeFrom="paragraph">
                  <wp:posOffset>157729</wp:posOffset>
                </wp:positionV>
                <wp:extent cx="6426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0" h="0">
                              <a:moveTo>
                                <a:pt x="0" y="0"/>
                              </a:moveTo>
                              <a:lnTo>
                                <a:pt x="6425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2.41961pt;width:506pt;height:.1pt;mso-position-horizontal-relative:page;mso-position-vertical-relative:paragraph;z-index:-15728640;mso-wrap-distance-left:0;mso-wrap-distance-right:0" id="docshape2" coordorigin="852,248" coordsize="10120,0" path="m852,248l10972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525" w:val="left" w:leader="none"/>
          <w:tab w:pos="4054" w:val="left" w:leader="none"/>
          <w:tab w:pos="10402" w:val="left" w:leader="none"/>
        </w:tabs>
        <w:ind w:left="144"/>
      </w:pPr>
      <w:r>
        <w:rPr/>
        <w:t>паспорт</w:t>
      </w:r>
      <w:r>
        <w:rPr>
          <w:spacing w:val="40"/>
        </w:rPr>
        <w:t> </w:t>
      </w:r>
      <w:r>
        <w:rPr/>
        <w:t>серии</w:t>
      </w:r>
      <w:r>
        <w:rPr>
          <w:spacing w:val="49"/>
        </w:rPr>
        <w:t> </w:t>
      </w:r>
      <w:r>
        <w:rPr>
          <w:u w:val="single"/>
        </w:rPr>
        <w:tab/>
      </w:r>
      <w:r>
        <w:rPr/>
        <w:t>№</w:t>
      </w:r>
      <w:r>
        <w:rPr>
          <w:spacing w:val="50"/>
        </w:rPr>
        <w:t> 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>
      <w:pPr>
        <w:pStyle w:val="BodyText"/>
        <w:tabs>
          <w:tab w:pos="3385" w:val="left" w:leader="none"/>
          <w:tab w:pos="10309" w:val="left" w:leader="none"/>
        </w:tabs>
        <w:spacing w:before="1"/>
        <w:ind w:left="144"/>
      </w:pPr>
      <w:r>
        <w:rPr>
          <w:u w:val="single"/>
        </w:rPr>
        <w:tab/>
      </w:r>
      <w:r>
        <w:rPr/>
        <w:t>дата </w:t>
      </w:r>
      <w:r>
        <w:rPr>
          <w:spacing w:val="-2"/>
        </w:rPr>
        <w:t>выдачи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line="252" w:lineRule="exact"/>
        <w:ind w:left="710"/>
        <w:jc w:val="both"/>
      </w:pPr>
      <w:r>
        <w:rPr/>
        <w:t>В</w:t>
      </w:r>
      <w:r>
        <w:rPr>
          <w:spacing w:val="5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8"/>
        </w:rPr>
        <w:t> </w:t>
      </w:r>
      <w:r>
        <w:rPr/>
        <w:t>требованиями</w:t>
      </w:r>
      <w:r>
        <w:rPr>
          <w:spacing w:val="6"/>
        </w:rPr>
        <w:t> </w:t>
      </w:r>
      <w:r>
        <w:rPr/>
        <w:t>ст.9</w:t>
      </w:r>
      <w:r>
        <w:rPr>
          <w:spacing w:val="7"/>
        </w:rPr>
        <w:t> </w:t>
      </w:r>
      <w:r>
        <w:rPr/>
        <w:t>Федерального</w:t>
      </w:r>
      <w:r>
        <w:rPr>
          <w:spacing w:val="5"/>
        </w:rPr>
        <w:t> </w:t>
      </w:r>
      <w:r>
        <w:rPr/>
        <w:t>закона</w:t>
      </w:r>
      <w:r>
        <w:rPr>
          <w:spacing w:val="7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от</w:t>
      </w:r>
      <w:r>
        <w:rPr>
          <w:spacing w:val="7"/>
        </w:rPr>
        <w:t> </w:t>
      </w:r>
      <w:r>
        <w:rPr/>
        <w:t>27</w:t>
      </w:r>
      <w:r>
        <w:rPr>
          <w:spacing w:val="8"/>
        </w:rPr>
        <w:t> </w:t>
      </w:r>
      <w:r>
        <w:rPr/>
        <w:t>июля</w:t>
      </w:r>
      <w:r>
        <w:rPr>
          <w:spacing w:val="7"/>
        </w:rPr>
        <w:t> </w:t>
      </w:r>
      <w:r>
        <w:rPr/>
        <w:t>2006</w:t>
      </w:r>
      <w:r>
        <w:rPr>
          <w:spacing w:val="8"/>
        </w:rPr>
        <w:t> </w:t>
      </w:r>
      <w:r>
        <w:rPr>
          <w:spacing w:val="-5"/>
        </w:rPr>
        <w:t>г.</w:t>
      </w:r>
    </w:p>
    <w:p>
      <w:pPr>
        <w:pStyle w:val="BodyText"/>
        <w:ind w:left="144" w:right="135"/>
        <w:jc w:val="both"/>
      </w:pPr>
      <w:r>
        <w:rPr/>
        <w:t>№152-ФЗ «О персональных данных», подтверждаю свое согласие на обработку Местной православной религиозной организацией Карпогорское подворье Епархиального Свято-Артемиево Веркольского мужского монастыря деревни Веркола Пинежского района Архангельской области Архангельской и Холмогорской Епархии Русской Православной Церкви в рамках реализации проекта «Поэтическая родина Пришвина» (далее – проект)</w:t>
      </w:r>
      <w:r>
        <w:rPr>
          <w:color w:val="FF0000"/>
        </w:rPr>
        <w:t>.</w:t>
      </w:r>
    </w:p>
    <w:p>
      <w:pPr>
        <w:pStyle w:val="BodyText"/>
        <w:spacing w:line="252" w:lineRule="exact"/>
        <w:ind w:left="710"/>
        <w:jc w:val="both"/>
      </w:pPr>
      <w:r>
        <w:rPr/>
        <w:t>Перечень</w:t>
      </w:r>
      <w:r>
        <w:rPr>
          <w:spacing w:val="-8"/>
        </w:rPr>
        <w:t> </w:t>
      </w:r>
      <w:r>
        <w:rPr/>
        <w:t>персональных</w:t>
      </w:r>
      <w:r>
        <w:rPr>
          <w:spacing w:val="-9"/>
        </w:rPr>
        <w:t> </w:t>
      </w:r>
      <w:r>
        <w:rPr/>
        <w:t>данных,</w:t>
      </w:r>
      <w:r>
        <w:rPr>
          <w:spacing w:val="-6"/>
        </w:rPr>
        <w:t> </w:t>
      </w:r>
      <w:r>
        <w:rPr/>
        <w:t>передаваемых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обработку: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2" w:lineRule="exact" w:before="0" w:after="0"/>
        <w:ind w:left="890" w:right="0" w:hanging="124"/>
        <w:jc w:val="both"/>
        <w:rPr>
          <w:sz w:val="22"/>
        </w:rPr>
      </w:pPr>
      <w:r>
        <w:rPr>
          <w:sz w:val="22"/>
        </w:rPr>
        <w:t>анкетные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биографические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данные;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1" w:after="0"/>
        <w:ind w:left="710" w:right="6737" w:firstLine="55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11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месте</w:t>
      </w:r>
      <w:r>
        <w:rPr>
          <w:spacing w:val="-9"/>
          <w:sz w:val="22"/>
        </w:rPr>
        <w:t> </w:t>
      </w:r>
      <w:r>
        <w:rPr>
          <w:sz w:val="22"/>
        </w:rPr>
        <w:t>проживания; телефон, электронный адрес;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2" w:lineRule="exact" w:before="1" w:after="0"/>
        <w:ind w:left="834" w:right="0" w:hanging="124"/>
        <w:jc w:val="left"/>
        <w:rPr>
          <w:sz w:val="22"/>
        </w:rPr>
      </w:pPr>
      <w:r>
        <w:rPr>
          <w:sz w:val="22"/>
        </w:rPr>
        <w:t>фото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видеоматериалы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моим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участием;</w:t>
      </w:r>
    </w:p>
    <w:p>
      <w:pPr>
        <w:pStyle w:val="BodyText"/>
        <w:ind w:left="144" w:right="136" w:firstLine="566"/>
        <w:jc w:val="both"/>
      </w:pPr>
      <w:r>
        <w:rPr/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(дополнение, обновление),</w:t>
      </w:r>
      <w:r>
        <w:rPr>
          <w:spacing w:val="40"/>
        </w:rPr>
        <w:t> </w:t>
      </w:r>
      <w:r>
        <w:rPr/>
        <w:t>использование, передачу персональных данных третьим лицам и иным юридическим и физическим лицам исключительно для нужд обеспечения моего участия в программах и мероприятиях, реализуемых в рамках проекта (при обязательном</w:t>
      </w:r>
      <w:r>
        <w:rPr>
          <w:spacing w:val="-3"/>
        </w:rPr>
        <w:t> </w:t>
      </w:r>
      <w:r>
        <w:rPr/>
        <w:t>условии</w:t>
      </w:r>
      <w:r>
        <w:rPr>
          <w:spacing w:val="-3"/>
        </w:rPr>
        <w:t> </w:t>
      </w:r>
      <w:r>
        <w:rPr/>
        <w:t>соблюдения</w:t>
      </w:r>
      <w:r>
        <w:rPr>
          <w:spacing w:val="-4"/>
        </w:rPr>
        <w:t> </w:t>
      </w:r>
      <w:r>
        <w:rPr/>
        <w:t>конфиденциальности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данных),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блокирование</w:t>
      </w:r>
      <w:r>
        <w:rPr>
          <w:spacing w:val="-3"/>
        </w:rPr>
        <w:t> </w:t>
      </w:r>
      <w:r>
        <w:rPr/>
        <w:t>и уничтожение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вышеуказанных</w:t>
      </w:r>
      <w:r>
        <w:rPr>
          <w:spacing w:val="-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данных приведено в Федеральном законе от 27 июля 2006 г. № 152-ФЗ, а также на публикацию видео-, фото- 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проекта, в официальных группах проекта, созданных в социальных сетях в Интернете и на официальном сайте организатора, а также на передачу такой информации третьим лицам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2006г. №152-ФЗ).</w:t>
      </w:r>
    </w:p>
    <w:p>
      <w:pPr>
        <w:pStyle w:val="BodyText"/>
        <w:spacing w:before="37"/>
      </w:pPr>
    </w:p>
    <w:p>
      <w:pPr>
        <w:pStyle w:val="BodyText"/>
        <w:tabs>
          <w:tab w:pos="2452" w:val="left" w:leader="none"/>
          <w:tab w:pos="7106" w:val="left" w:leader="none"/>
        </w:tabs>
        <w:spacing w:before="1"/>
        <w:ind w:left="201"/>
        <w:jc w:val="both"/>
      </w:pPr>
      <w:r>
        <w:rPr/>
        <w:t>«</w:t>
      </w:r>
      <w:r>
        <w:rPr>
          <w:spacing w:val="63"/>
          <w:w w:val="150"/>
          <w:u w:val="single"/>
        </w:rPr>
        <w:t> 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 г. </w:t>
      </w:r>
      <w:r>
        <w:rPr>
          <w:u w:val="single"/>
        </w:rPr>
        <w:tab/>
      </w:r>
    </w:p>
    <w:p>
      <w:pPr>
        <w:pStyle w:val="BodyText"/>
        <w:tabs>
          <w:tab w:pos="2407" w:val="left" w:leader="none"/>
        </w:tabs>
        <w:spacing w:before="37"/>
        <w:ind w:right="472"/>
        <w:jc w:val="center"/>
      </w:pPr>
      <w:r>
        <w:rPr>
          <w:spacing w:val="-2"/>
        </w:rPr>
        <w:t>Подпись</w:t>
      </w:r>
      <w:r>
        <w:rPr/>
        <w:tab/>
      </w:r>
      <w:r>
        <w:rPr>
          <w:spacing w:val="-5"/>
        </w:rPr>
        <w:t>ФИО</w:t>
      </w:r>
    </w:p>
    <w:p>
      <w:pPr>
        <w:pStyle w:val="BodyText"/>
        <w:spacing w:line="276" w:lineRule="auto" w:before="40"/>
        <w:ind w:left="144" w:right="143"/>
        <w:jc w:val="both"/>
      </w:pPr>
      <w:r>
        <w:rPr/>
        <w:t>Подтверждаю, что ознакомлен(а) с положениями Федерального закона от 27 июля 2006г. №152-ФЗ «О персональных данных», права и обязанности в области защиты персональных данных мне разъяснены.</w:t>
      </w:r>
    </w:p>
    <w:p>
      <w:pPr>
        <w:pStyle w:val="BodyText"/>
        <w:spacing w:before="36"/>
      </w:pPr>
    </w:p>
    <w:p>
      <w:pPr>
        <w:pStyle w:val="BodyText"/>
        <w:tabs>
          <w:tab w:pos="2397" w:val="left" w:leader="none"/>
          <w:tab w:pos="6719" w:val="left" w:leader="none"/>
        </w:tabs>
        <w:spacing w:before="1"/>
        <w:ind w:left="144"/>
        <w:jc w:val="both"/>
      </w:pPr>
      <w:r>
        <w:rPr/>
        <w:t>«</w:t>
      </w:r>
      <w:r>
        <w:rPr>
          <w:spacing w:val="64"/>
          <w:w w:val="150"/>
          <w:u w:val="single"/>
        </w:rPr>
        <w:t> 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 г. </w:t>
      </w:r>
      <w:r>
        <w:rPr>
          <w:u w:val="single"/>
        </w:rPr>
        <w:tab/>
      </w:r>
    </w:p>
    <w:p>
      <w:pPr>
        <w:pStyle w:val="BodyText"/>
        <w:tabs>
          <w:tab w:pos="1749" w:val="left" w:leader="none"/>
        </w:tabs>
        <w:spacing w:before="39"/>
        <w:ind w:right="693"/>
        <w:jc w:val="center"/>
      </w:pPr>
      <w:r>
        <w:rPr>
          <w:spacing w:val="-2"/>
        </w:rPr>
        <w:t>Подпись</w:t>
      </w:r>
      <w:r>
        <w:rPr/>
        <w:tab/>
      </w:r>
      <w:r>
        <w:rPr>
          <w:spacing w:val="-5"/>
        </w:rPr>
        <w:t>ФИО</w:t>
      </w:r>
    </w:p>
    <w:sectPr>
      <w:pgSz w:w="11910" w:h="16840"/>
      <w:pgMar w:header="1144" w:footer="0" w:top="16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5682234</wp:posOffset>
              </wp:positionH>
              <wp:positionV relativeFrom="page">
                <wp:posOffset>713851</wp:posOffset>
              </wp:positionV>
              <wp:extent cx="139192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9192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Приложение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>№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7.420013pt;margin-top:56.208752pt;width:109.6pt;height:17.55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Приложение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>№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>1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1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7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2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9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6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5" w:right="2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252" w:lineRule="exact"/>
      <w:ind w:left="710" w:hanging="12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2025-06-25T11:58:04Z</dcterms:created>
  <dcterms:modified xsi:type="dcterms:W3CDTF">2025-06-25T11:58:04Z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Pdftools SDK</vt:lpwstr>
  </property>
</Properties>
</file>